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28F" w:rsidRPr="0024428F" w:rsidRDefault="0024428F" w:rsidP="0024428F">
      <w:pPr>
        <w:rPr>
          <w:rFonts w:eastAsia="Times New Roman" w:cs="Times New Roman"/>
          <w:lang w:eastAsia="en-US"/>
        </w:rPr>
      </w:pPr>
      <w:bookmarkStart w:id="0" w:name="_GoBack"/>
      <w:bookmarkEnd w:id="0"/>
      <w:r w:rsidRPr="0024428F">
        <w:rPr>
          <w:rFonts w:eastAsia="Times New Roman" w:cs="Times New Roman"/>
          <w:lang w:eastAsia="en-US"/>
        </w:rPr>
        <w:t>Pressemelding</w:t>
      </w:r>
    </w:p>
    <w:p w:rsidR="0024428F" w:rsidRPr="0024428F" w:rsidRDefault="0024428F" w:rsidP="0024428F">
      <w:pPr>
        <w:pBdr>
          <w:bottom w:val="single" w:sz="8" w:space="4" w:color="4F81BD" w:themeColor="accent1"/>
        </w:pBdr>
        <w:spacing w:after="300" w:line="240" w:lineRule="auto"/>
        <w:contextualSpacing/>
        <w:rPr>
          <w:rFonts w:asciiTheme="majorHAnsi" w:eastAsiaTheme="majorEastAsia" w:hAnsiTheme="majorHAnsi" w:cs="Times New Roman"/>
          <w:color w:val="17365D" w:themeColor="text2" w:themeShade="BF"/>
          <w:spacing w:val="5"/>
          <w:kern w:val="28"/>
          <w:sz w:val="52"/>
          <w:szCs w:val="52"/>
          <w:lang w:eastAsia="en-US"/>
        </w:rPr>
      </w:pPr>
      <w:r w:rsidRPr="0024428F">
        <w:rPr>
          <w:rFonts w:asciiTheme="majorHAnsi" w:eastAsiaTheme="majorEastAsia" w:hAnsiTheme="majorHAnsi" w:cs="Times New Roman"/>
          <w:color w:val="17365D" w:themeColor="text2" w:themeShade="BF"/>
          <w:spacing w:val="5"/>
          <w:kern w:val="28"/>
          <w:sz w:val="52"/>
          <w:szCs w:val="52"/>
          <w:lang w:eastAsia="en-US"/>
        </w:rPr>
        <w:t>Widerøe scorer i England</w:t>
      </w:r>
    </w:p>
    <w:p w:rsidR="0024428F" w:rsidRPr="0024428F" w:rsidRDefault="0024428F" w:rsidP="0024428F">
      <w:pPr>
        <w:rPr>
          <w:rFonts w:eastAsia="Times New Roman" w:cs="Times New Roman"/>
          <w:b/>
          <w:i/>
          <w:lang w:eastAsia="en-US"/>
        </w:rPr>
      </w:pPr>
      <w:r w:rsidRPr="0024428F">
        <w:rPr>
          <w:rFonts w:eastAsia="Times New Roman" w:cs="Times New Roman"/>
          <w:b/>
          <w:i/>
          <w:lang w:eastAsia="en-US"/>
        </w:rPr>
        <w:t xml:space="preserve">17. august går avsparket mellom Liverpool og Bergen når Widerøe åpner den nye ruten mellom de to byene. Norske fotballsupportere får en raskere og enklere vei inn til hjertet av engelsk fotball.  Kun en knapp fotballkamp unna.  </w:t>
      </w:r>
    </w:p>
    <w:p w:rsidR="006411AB" w:rsidRPr="005F714C" w:rsidRDefault="0024428F" w:rsidP="005F714C">
      <w:pPr>
        <w:spacing w:line="240" w:lineRule="auto"/>
        <w:rPr>
          <w:rFonts w:eastAsia="Times New Roman" w:cs="Times New Roman"/>
          <w:lang w:eastAsia="en-US"/>
        </w:rPr>
      </w:pPr>
      <w:r w:rsidRPr="0024428F">
        <w:rPr>
          <w:rFonts w:eastAsia="Times New Roman" w:cs="Times New Roman"/>
          <w:lang w:eastAsia="en-US"/>
        </w:rPr>
        <w:t xml:space="preserve">Widerøe fortsetter mulighetene selskapets nyanskaffede jetfly tillater og åpner nok en ny direkterute fra Bergen. I tillegg til de tidligere annonserte rutene til Hamburg, Munchen, Billund og Gøteborg som starter denne sommeren åpner nå </w:t>
      </w:r>
      <w:r w:rsidR="007E2D20" w:rsidRPr="005F714C">
        <w:rPr>
          <w:rFonts w:eastAsia="Times New Roman" w:cs="Times New Roman"/>
          <w:lang w:eastAsia="en-US"/>
        </w:rPr>
        <w:t>flyveselskapet ruten Bergen – Li</w:t>
      </w:r>
      <w:r w:rsidRPr="0024428F">
        <w:rPr>
          <w:rFonts w:eastAsia="Times New Roman" w:cs="Times New Roman"/>
          <w:lang w:eastAsia="en-US"/>
        </w:rPr>
        <w:t>verpool.</w:t>
      </w:r>
    </w:p>
    <w:p w:rsidR="005F714C" w:rsidRPr="005F714C" w:rsidRDefault="005F714C" w:rsidP="005F714C">
      <w:pPr>
        <w:spacing w:before="100" w:beforeAutospacing="1" w:after="100" w:afterAutospacing="1" w:line="240" w:lineRule="auto"/>
        <w:rPr>
          <w:color w:val="000000"/>
        </w:rPr>
      </w:pPr>
      <w:r w:rsidRPr="005F714C">
        <w:rPr>
          <w:rFonts w:eastAsia="Times New Roman" w:cs="Times New Roman"/>
          <w:lang w:eastAsia="en-US"/>
        </w:rPr>
        <w:t>- D</w:t>
      </w:r>
      <w:r w:rsidRPr="005F714C">
        <w:rPr>
          <w:rFonts w:eastAsia="Times New Roman" w:cs="Times New Roman"/>
          <w:color w:val="000000"/>
          <w:lang w:eastAsia="en-US"/>
        </w:rPr>
        <w:t>ette vet vi blir tatt godt i mot av mange fotballglade vestlendinger. Vi har over tid hatt dialog med Liverpool John Lennon Airport (LJLA) om flyrute til Norge, og deler gleden over at Widerøe nå åpner direkterute mellom Bergen og Liverpool. Liverpool er stor på fotball, men byen har jo så mye mer. Byen er også et mekka for historie, musikk og shopping, sier Tore Hansen, daglig leder i Liverpool FC Supporters Club Norway.</w:t>
      </w:r>
    </w:p>
    <w:p w:rsidR="0024428F" w:rsidRPr="0024428F" w:rsidRDefault="0024428F" w:rsidP="005F714C">
      <w:pPr>
        <w:spacing w:before="100" w:beforeAutospacing="1" w:after="100" w:afterAutospacing="1" w:line="240" w:lineRule="auto"/>
        <w:rPr>
          <w:rFonts w:eastAsia="Times New Roman" w:cs="Segoe UI"/>
          <w:lang w:eastAsia="en-US"/>
        </w:rPr>
      </w:pPr>
      <w:r w:rsidRPr="0024428F">
        <w:rPr>
          <w:rFonts w:eastAsia="Times New Roman" w:cs="Segoe UI"/>
          <w:lang w:eastAsia="en-US"/>
        </w:rPr>
        <w:t xml:space="preserve">På de to ukentlige rundturene mellom Bergen og Liverpool vil Widerøe benytte selskapets nye regionale jetfly, Embraer E190-E2 med 114 seter. </w:t>
      </w:r>
    </w:p>
    <w:p w:rsidR="0024428F" w:rsidRPr="0024428F" w:rsidRDefault="0024428F" w:rsidP="005F714C">
      <w:pPr>
        <w:spacing w:before="100" w:beforeAutospacing="1" w:after="100" w:afterAutospacing="1" w:line="240" w:lineRule="auto"/>
        <w:rPr>
          <w:rFonts w:eastAsia="Times New Roman" w:cs="Segoe UI"/>
          <w:lang w:eastAsia="en-US"/>
        </w:rPr>
      </w:pPr>
      <w:r w:rsidRPr="0024428F">
        <w:rPr>
          <w:rFonts w:eastAsia="Times New Roman" w:cs="Times New Roman"/>
          <w:lang w:eastAsia="en-US"/>
        </w:rPr>
        <w:t xml:space="preserve">- </w:t>
      </w:r>
      <w:r w:rsidRPr="0024428F">
        <w:rPr>
          <w:rFonts w:eastAsia="Times New Roman" w:cs="Segoe UI"/>
          <w:lang w:eastAsia="en-US"/>
        </w:rPr>
        <w:t>Vi er veldig glade for at skandinavias største regionale flyselskap velger å opprette en ny rute mellom Liverpool John Lennon Airport og Bergen, sier John Irving, administrerende direktør for LJLA. De to ukentlige rundturene vil gi passasjerer fra hele Nord-England en flott måte å besøke Bergen, samt videre tilgang til fjordene og det populære cruisemarkedet derfra. Samtidig åpner dette for reisende fra hele Norge til å besøke Liverpool og den nord-vestre regionen av England via regionens raske, enkle og vennligere flyplass, avslutter han.</w:t>
      </w:r>
    </w:p>
    <w:p w:rsidR="0024428F" w:rsidRPr="0024428F" w:rsidRDefault="0024428F" w:rsidP="005F714C">
      <w:pPr>
        <w:spacing w:before="100" w:beforeAutospacing="1" w:after="100" w:afterAutospacing="1" w:line="240" w:lineRule="auto"/>
        <w:rPr>
          <w:rFonts w:eastAsia="Times New Roman" w:cs="Segoe UI"/>
          <w:lang w:eastAsia="en-US"/>
        </w:rPr>
      </w:pPr>
      <w:r w:rsidRPr="0024428F">
        <w:rPr>
          <w:rFonts w:eastAsia="Times New Roman" w:cs="Times New Roman"/>
          <w:lang w:eastAsia="en-US"/>
        </w:rPr>
        <w:t xml:space="preserve">- </w:t>
      </w:r>
      <w:r w:rsidRPr="0024428F">
        <w:rPr>
          <w:rFonts w:eastAsia="Times New Roman" w:cs="Segoe UI"/>
          <w:lang w:eastAsia="en-US"/>
        </w:rPr>
        <w:t xml:space="preserve">Vi ser frem til å knytte Liverpool og Bergen tettere sammen med vår nye rute. Et mangfold av historiske opplevelser, imponerende arkitektur, shopping og musikk venter våre passasjerer kun en flytur unna. Regionen oser av fotballentusiasme og flyplassen er et utmerket utgangspunkt enten du støtter </w:t>
      </w:r>
      <w:r w:rsidR="00BB0686" w:rsidRPr="0024428F">
        <w:rPr>
          <w:rFonts w:eastAsia="Times New Roman" w:cs="Segoe UI"/>
          <w:lang w:eastAsia="en-US"/>
        </w:rPr>
        <w:t xml:space="preserve">byens helter </w:t>
      </w:r>
      <w:r w:rsidR="004F405C" w:rsidRPr="0024428F">
        <w:rPr>
          <w:rFonts w:eastAsia="Times New Roman" w:cs="Segoe UI"/>
          <w:lang w:eastAsia="en-US"/>
        </w:rPr>
        <w:t>Liverpool FC</w:t>
      </w:r>
      <w:r w:rsidR="004F405C" w:rsidRPr="005F714C">
        <w:rPr>
          <w:rFonts w:eastAsia="Times New Roman" w:cs="Segoe UI"/>
          <w:lang w:eastAsia="en-US"/>
        </w:rPr>
        <w:t xml:space="preserve">, Everton FC eller nabobyens Manchester United FC og </w:t>
      </w:r>
      <w:r w:rsidRPr="0024428F">
        <w:rPr>
          <w:rFonts w:eastAsia="Times New Roman" w:cs="Segoe UI"/>
          <w:lang w:eastAsia="en-US"/>
        </w:rPr>
        <w:t>Manchester City FC, forteller kommersiell direktør i Widerøe, Christian Skaug.</w:t>
      </w:r>
    </w:p>
    <w:p w:rsidR="0024428F" w:rsidRPr="0024428F" w:rsidRDefault="0024428F" w:rsidP="005F714C">
      <w:pPr>
        <w:spacing w:line="240" w:lineRule="auto"/>
        <w:rPr>
          <w:rFonts w:eastAsia="Times New Roman" w:cs="Times New Roman"/>
          <w:lang w:eastAsia="en-US"/>
        </w:rPr>
      </w:pPr>
      <w:r w:rsidRPr="0024428F">
        <w:rPr>
          <w:rFonts w:eastAsia="Times New Roman" w:cs="Times New Roman"/>
          <w:lang w:eastAsia="en-US"/>
        </w:rPr>
        <w:br/>
        <w:t>Bergen-Liverpool fredager kl. 06:45 ankomst Liverpool 07:30</w:t>
      </w:r>
      <w:r w:rsidRPr="0024428F">
        <w:rPr>
          <w:rFonts w:eastAsia="Times New Roman" w:cs="Times New Roman"/>
          <w:lang w:eastAsia="en-US"/>
        </w:rPr>
        <w:br/>
        <w:t>Liverpool-Bergen fredager 08:05 ankomst Bergen 10:45</w:t>
      </w:r>
    </w:p>
    <w:p w:rsidR="0024428F" w:rsidRPr="0024428F" w:rsidRDefault="0024428F" w:rsidP="005F714C">
      <w:pPr>
        <w:spacing w:line="240" w:lineRule="auto"/>
        <w:rPr>
          <w:rFonts w:eastAsia="Times New Roman" w:cs="Times New Roman"/>
          <w:lang w:eastAsia="en-US"/>
        </w:rPr>
      </w:pPr>
      <w:r w:rsidRPr="0024428F">
        <w:rPr>
          <w:rFonts w:eastAsia="Times New Roman" w:cs="Times New Roman"/>
          <w:lang w:eastAsia="en-US"/>
        </w:rPr>
        <w:t>Bergen-Liverpool mandager kl. 19:35 ankomst kl. 20:20</w:t>
      </w:r>
      <w:r w:rsidRPr="0024428F">
        <w:rPr>
          <w:rFonts w:eastAsia="Times New Roman" w:cs="Times New Roman"/>
          <w:lang w:eastAsia="en-US"/>
        </w:rPr>
        <w:br/>
        <w:t>Liverpool-Bergen mandager kl. 21:00 ankomst kl. 23:40</w:t>
      </w:r>
    </w:p>
    <w:p w:rsidR="0024428F" w:rsidRPr="0024428F" w:rsidRDefault="0024428F" w:rsidP="005F714C">
      <w:pPr>
        <w:spacing w:line="240" w:lineRule="auto"/>
        <w:rPr>
          <w:rFonts w:eastAsia="Times New Roman" w:cs="Times New Roman"/>
          <w:lang w:eastAsia="en-US"/>
        </w:rPr>
      </w:pPr>
      <w:r w:rsidRPr="0024428F">
        <w:rPr>
          <w:rFonts w:eastAsia="Times New Roman" w:cs="Times New Roman"/>
          <w:lang w:eastAsia="en-US"/>
        </w:rPr>
        <w:t xml:space="preserve"> Priser fra kr. 699,- én vei. Billettene er tilgjengelig for booking på wideroe.no</w:t>
      </w:r>
    </w:p>
    <w:p w:rsidR="00F24E7C" w:rsidRPr="005F714C" w:rsidRDefault="00F24E7C" w:rsidP="005F714C">
      <w:pPr>
        <w:spacing w:line="240" w:lineRule="auto"/>
      </w:pPr>
    </w:p>
    <w:sectPr w:rsidR="00F24E7C" w:rsidRPr="005F714C" w:rsidSect="00A71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8F"/>
    <w:rsid w:val="0024428F"/>
    <w:rsid w:val="004F405C"/>
    <w:rsid w:val="005F714C"/>
    <w:rsid w:val="006411AB"/>
    <w:rsid w:val="007E2D20"/>
    <w:rsid w:val="00832E29"/>
    <w:rsid w:val="00BB0686"/>
    <w:rsid w:val="00F24E7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93B84-ACAC-4D12-8952-7D9FF2AC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4428F"/>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lang w:eastAsia="en-US"/>
    </w:rPr>
  </w:style>
  <w:style w:type="character" w:customStyle="1" w:styleId="TittelTegn">
    <w:name w:val="Tittel Tegn"/>
    <w:basedOn w:val="Standardskriftforavsnitt"/>
    <w:link w:val="Tittel"/>
    <w:uiPriority w:val="10"/>
    <w:rsid w:val="0024428F"/>
    <w:rPr>
      <w:rFonts w:asciiTheme="majorHAnsi" w:eastAsiaTheme="majorEastAsia" w:hAnsiTheme="majorHAnsi" w:cs="Times New Roman"/>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2043</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Solli</dc:creator>
  <cp:keywords/>
  <dc:description/>
  <cp:lastModifiedBy>Tore Hansen</cp:lastModifiedBy>
  <cp:revision>2</cp:revision>
  <dcterms:created xsi:type="dcterms:W3CDTF">2018-06-05T07:51:00Z</dcterms:created>
  <dcterms:modified xsi:type="dcterms:W3CDTF">2018-06-05T07:51:00Z</dcterms:modified>
</cp:coreProperties>
</file>